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C786" w14:textId="3FD0444E" w:rsidR="0071470D" w:rsidRPr="000E6966" w:rsidRDefault="00971F82" w:rsidP="00201EBD">
      <w:pPr>
        <w:rPr>
          <w:rFonts w:cstheme="minorHAnsi"/>
          <w:b/>
          <w:color w:val="002060"/>
          <w:sz w:val="32"/>
          <w:szCs w:val="32"/>
        </w:rPr>
      </w:pPr>
      <w:r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167F482" wp14:editId="44678B6F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140081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43" y="2125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-nhs-highl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7931" r="11725" b="21035"/>
                    <a:stretch/>
                  </pic:blipFill>
                  <pic:spPr bwMode="auto">
                    <a:xfrm>
                      <a:off x="0" y="0"/>
                      <a:ext cx="140081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C1"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t>Update for key stakeholders</w:t>
      </w:r>
      <w:r w:rsidR="003741C1" w:rsidRPr="000E6966">
        <w:rPr>
          <w:rFonts w:cstheme="minorHAnsi"/>
          <w:b/>
          <w:color w:val="002060"/>
          <w:sz w:val="44"/>
          <w:szCs w:val="32"/>
        </w:rPr>
        <w:br/>
      </w:r>
      <w:r w:rsidR="00F6728F">
        <w:rPr>
          <w:rFonts w:cstheme="minorHAnsi"/>
          <w:b/>
          <w:color w:val="002060"/>
          <w:sz w:val="32"/>
          <w:szCs w:val="32"/>
        </w:rPr>
        <w:t>28</w:t>
      </w:r>
      <w:r w:rsidR="00D80694">
        <w:rPr>
          <w:rFonts w:cstheme="minorHAnsi"/>
          <w:b/>
          <w:color w:val="002060"/>
          <w:sz w:val="32"/>
          <w:szCs w:val="32"/>
        </w:rPr>
        <w:t xml:space="preserve"> October </w:t>
      </w:r>
      <w:r w:rsidR="007F16E9" w:rsidRPr="000E6966">
        <w:rPr>
          <w:rFonts w:cstheme="minorHAnsi"/>
          <w:b/>
          <w:color w:val="002060"/>
          <w:sz w:val="32"/>
          <w:szCs w:val="32"/>
        </w:rPr>
        <w:t>2022</w:t>
      </w:r>
    </w:p>
    <w:p w14:paraId="3D61BE56" w14:textId="77777777" w:rsidR="00A4278D" w:rsidRPr="000E6966" w:rsidRDefault="00A4278D" w:rsidP="0018161B">
      <w:pPr>
        <w:spacing w:line="240" w:lineRule="auto"/>
        <w:rPr>
          <w:rFonts w:cstheme="minorHAnsi"/>
          <w:b/>
          <w:sz w:val="24"/>
          <w:szCs w:val="24"/>
        </w:rPr>
      </w:pPr>
    </w:p>
    <w:p w14:paraId="2BB3BA00" w14:textId="77777777" w:rsidR="00AA7CCA" w:rsidRDefault="00AA7CCA" w:rsidP="00D80694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85E520F" w14:textId="1912A51A" w:rsidR="00C73A07" w:rsidRPr="00C434B1" w:rsidRDefault="00BA78CD" w:rsidP="00D80694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C434B1">
        <w:rPr>
          <w:rFonts w:eastAsia="Times New Roman" w:cstheme="minorHAnsi"/>
          <w:b/>
          <w:color w:val="000000"/>
          <w:sz w:val="24"/>
          <w:szCs w:val="24"/>
          <w:lang w:eastAsia="en-GB"/>
        </w:rPr>
        <w:t>Vaccination</w:t>
      </w:r>
    </w:p>
    <w:p w14:paraId="3F884994" w14:textId="45FAC947" w:rsidR="00872175" w:rsidRDefault="003002BE" w:rsidP="00F37A3A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As at 2 Novem</w:t>
      </w:r>
      <w:r w:rsidR="00872175">
        <w:rPr>
          <w:rFonts w:eastAsia="Times New Roman" w:cstheme="minorHAnsi"/>
          <w:color w:val="000000"/>
          <w:lang w:eastAsia="en-GB"/>
        </w:rPr>
        <w:t>ber, vaccination figures across the whole of the NHS Highland area were:</w:t>
      </w:r>
    </w:p>
    <w:p w14:paraId="2ADFE8AD" w14:textId="77777777" w:rsidR="00AA7CCA" w:rsidRDefault="00AA7CCA" w:rsidP="00F37A3A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682D" w14:paraId="118E7850" w14:textId="77777777" w:rsidTr="00056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826AE01" w14:textId="77777777" w:rsidR="0005682D" w:rsidRDefault="0005682D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10" w:type="dxa"/>
          </w:tcPr>
          <w:p w14:paraId="3EEE1DB3" w14:textId="648078D1" w:rsidR="0005682D" w:rsidRDefault="0005682D" w:rsidP="00C434B1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Over 65s % complete</w:t>
            </w:r>
          </w:p>
        </w:tc>
        <w:tc>
          <w:tcPr>
            <w:tcW w:w="2311" w:type="dxa"/>
          </w:tcPr>
          <w:p w14:paraId="4FF644DA" w14:textId="6DD772D6" w:rsidR="0005682D" w:rsidRDefault="0005682D" w:rsidP="00C434B1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Health &amp; social care staff % complete</w:t>
            </w:r>
          </w:p>
        </w:tc>
        <w:tc>
          <w:tcPr>
            <w:tcW w:w="2311" w:type="dxa"/>
          </w:tcPr>
          <w:p w14:paraId="35BC3D75" w14:textId="459718C2" w:rsidR="0005682D" w:rsidRDefault="0005682D" w:rsidP="00C434B1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5-65s at risk % complete</w:t>
            </w:r>
          </w:p>
        </w:tc>
      </w:tr>
      <w:tr w:rsidR="0005682D" w14:paraId="0501333E" w14:textId="77777777" w:rsidTr="00056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1AA617E" w14:textId="0410D07D" w:rsidR="0005682D" w:rsidRDefault="0005682D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COVID</w:t>
            </w:r>
          </w:p>
        </w:tc>
        <w:tc>
          <w:tcPr>
            <w:tcW w:w="2310" w:type="dxa"/>
          </w:tcPr>
          <w:p w14:paraId="206ADCBE" w14:textId="2D2C23AF" w:rsidR="0005682D" w:rsidRDefault="00CA7B67" w:rsidP="00C434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69.3</w:t>
            </w:r>
          </w:p>
        </w:tc>
        <w:tc>
          <w:tcPr>
            <w:tcW w:w="2311" w:type="dxa"/>
          </w:tcPr>
          <w:p w14:paraId="3EA320D1" w14:textId="3AD47406" w:rsidR="0005682D" w:rsidRDefault="00CA7B67" w:rsidP="00C434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36.0</w:t>
            </w:r>
          </w:p>
        </w:tc>
        <w:tc>
          <w:tcPr>
            <w:tcW w:w="2311" w:type="dxa"/>
          </w:tcPr>
          <w:p w14:paraId="132EC9D2" w14:textId="75BF0183" w:rsidR="0005682D" w:rsidRDefault="00CA7B67" w:rsidP="00C434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23.0</w:t>
            </w:r>
          </w:p>
        </w:tc>
      </w:tr>
      <w:tr w:rsidR="0005682D" w14:paraId="1DACAA5F" w14:textId="77777777" w:rsidTr="0005682D">
        <w:tc>
          <w:tcPr>
            <w:tcW w:w="2310" w:type="dxa"/>
          </w:tcPr>
          <w:p w14:paraId="1A177C9C" w14:textId="690D6F04" w:rsidR="0005682D" w:rsidRDefault="0005682D" w:rsidP="00C434B1">
            <w:pPr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</w:rPr>
              <w:t>Flu</w:t>
            </w:r>
          </w:p>
        </w:tc>
        <w:tc>
          <w:tcPr>
            <w:tcW w:w="2310" w:type="dxa"/>
          </w:tcPr>
          <w:p w14:paraId="12143129" w14:textId="0B6AD6CA" w:rsidR="0005682D" w:rsidRDefault="00CA7B67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64.3</w:t>
            </w:r>
          </w:p>
        </w:tc>
        <w:tc>
          <w:tcPr>
            <w:tcW w:w="2311" w:type="dxa"/>
          </w:tcPr>
          <w:p w14:paraId="2BAEA61F" w14:textId="219869BD" w:rsidR="0005682D" w:rsidRDefault="00CA7B67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36.3</w:t>
            </w:r>
          </w:p>
        </w:tc>
        <w:tc>
          <w:tcPr>
            <w:tcW w:w="2311" w:type="dxa"/>
          </w:tcPr>
          <w:p w14:paraId="6627BDE3" w14:textId="4A522C61" w:rsidR="0005682D" w:rsidRDefault="00CA7B67" w:rsidP="00C434B1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20.9</w:t>
            </w:r>
          </w:p>
        </w:tc>
      </w:tr>
    </w:tbl>
    <w:p w14:paraId="38C89447" w14:textId="77777777" w:rsidR="0005682D" w:rsidRDefault="0005682D" w:rsidP="00C434B1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637E369E" w14:textId="77777777" w:rsidR="002B711E" w:rsidRDefault="002B711E" w:rsidP="00C434B1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6AEDEEFD" w14:textId="77777777" w:rsidR="00AA7CCA" w:rsidRDefault="00AA7CCA" w:rsidP="00C434B1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01B63D73" w14:textId="3A8D0D63" w:rsidR="00E40971" w:rsidRPr="00B13D53" w:rsidRDefault="00AA7CCA" w:rsidP="00B13D53">
      <w:pPr>
        <w:spacing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pict w14:anchorId="2DA9D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3.95pt;height:271.15pt">
            <v:imagedata r:id="rId10" o:title="COVID and Flu"/>
          </v:shape>
        </w:pict>
      </w:r>
    </w:p>
    <w:p w14:paraId="7B0BCE5D" w14:textId="3871D9AF" w:rsidR="00D02467" w:rsidRDefault="00D02467" w:rsidP="00C434B1">
      <w:pPr>
        <w:spacing w:after="0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</w:p>
    <w:p w14:paraId="1D84D071" w14:textId="77777777" w:rsidR="00AA7CCA" w:rsidRDefault="00AA7CCA" w:rsidP="00C434B1">
      <w:pPr>
        <w:spacing w:after="0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</w:p>
    <w:p w14:paraId="4DD8F789" w14:textId="77777777" w:rsidR="00AA7CCA" w:rsidRDefault="00AA7CCA" w:rsidP="00C434B1">
      <w:pPr>
        <w:spacing w:after="0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</w:p>
    <w:p w14:paraId="28F34BFF" w14:textId="77777777" w:rsidR="00AA7CCA" w:rsidRDefault="00AA7CCA" w:rsidP="00C434B1">
      <w:pPr>
        <w:spacing w:after="0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  <w:bookmarkStart w:id="0" w:name="_GoBack"/>
      <w:bookmarkEnd w:id="0"/>
    </w:p>
    <w:p w14:paraId="179D2933" w14:textId="77777777" w:rsidR="00AA7CCA" w:rsidRPr="00C434B1" w:rsidRDefault="00AA7CCA" w:rsidP="00C434B1">
      <w:pPr>
        <w:spacing w:after="0"/>
        <w:textAlignment w:val="baseline"/>
        <w:rPr>
          <w:rFonts w:eastAsia="Times New Roman" w:cstheme="minorHAnsi"/>
          <w:color w:val="000000"/>
          <w:highlight w:val="yellow"/>
          <w:lang w:eastAsia="en-GB"/>
        </w:rPr>
      </w:pPr>
    </w:p>
    <w:p w14:paraId="15959575" w14:textId="2F0BEEA0" w:rsidR="00D64129" w:rsidRDefault="00B13D53" w:rsidP="00D64129">
      <w:pPr>
        <w:shd w:val="clear" w:color="auto" w:fill="FFFFFF"/>
        <w:spacing w:after="0"/>
        <w:textAlignment w:val="baseline"/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New Website</w:t>
      </w:r>
    </w:p>
    <w:p w14:paraId="22EDA360" w14:textId="77777777" w:rsidR="00AA7CCA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</w:pPr>
    </w:p>
    <w:p w14:paraId="2B2DB79F" w14:textId="1FA5E45D" w:rsidR="00AA7CCA" w:rsidRPr="00AA7CCA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We are </w:t>
      </w:r>
      <w:r w:rsidRPr="00AA7CCA"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delighted to share that our </w:t>
      </w:r>
      <w:hyperlink r:id="rId11" w:history="1">
        <w:r w:rsidRPr="00AA7CCA">
          <w:rPr>
            <w:rStyle w:val="Hyperlink"/>
            <w:rFonts w:eastAsia="Times New Roman" w:cstheme="minorHAnsi"/>
            <w:iCs/>
            <w:bdr w:val="none" w:sz="0" w:space="0" w:color="auto" w:frame="1"/>
            <w:lang w:eastAsia="en-GB"/>
          </w:rPr>
          <w:t>new corporate website</w:t>
        </w:r>
      </w:hyperlink>
      <w:r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 is now live.</w:t>
      </w:r>
    </w:p>
    <w:p w14:paraId="13EA0D1B" w14:textId="77777777" w:rsidR="00AA7CCA" w:rsidRPr="00AA7CCA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</w:pPr>
    </w:p>
    <w:p w14:paraId="15057D15" w14:textId="23706BAF" w:rsidR="00AA7CCA" w:rsidRPr="00AA7CCA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</w:pPr>
      <w:r w:rsidRPr="00AA7CCA"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Over 250 of the pages most viewed by the public are in the new format and we will continue to move content over. The </w:t>
      </w:r>
      <w:hyperlink r:id="rId12" w:history="1">
        <w:r w:rsidRPr="00AA7CCA">
          <w:rPr>
            <w:rStyle w:val="Hyperlink"/>
            <w:rFonts w:eastAsia="Times New Roman" w:cstheme="minorHAnsi"/>
            <w:iCs/>
            <w:bdr w:val="none" w:sz="0" w:space="0" w:color="auto" w:frame="1"/>
            <w:lang w:eastAsia="en-GB"/>
          </w:rPr>
          <w:t>old site is still available as an archive</w:t>
        </w:r>
      </w:hyperlink>
      <w:r w:rsidRPr="00AA7CCA"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>, linked form</w:t>
      </w:r>
      <w:r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 the new site.</w:t>
      </w:r>
    </w:p>
    <w:p w14:paraId="6880AA00" w14:textId="667B853F" w:rsidR="00AA7CCA" w:rsidRPr="00AA7CCA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</w:pPr>
    </w:p>
    <w:p w14:paraId="3D00F8FE" w14:textId="0D39A318" w:rsidR="002B711E" w:rsidRDefault="00AA7CCA" w:rsidP="00AA7CCA">
      <w:pPr>
        <w:shd w:val="clear" w:color="auto" w:fill="FFFFFF"/>
        <w:spacing w:after="0"/>
        <w:textAlignment w:val="baseline"/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</w:pPr>
      <w:r w:rsidRPr="00AA7CCA"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>We would welcome your feedback t</w:t>
      </w:r>
      <w:r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o </w:t>
      </w:r>
      <w:r w:rsidRPr="00AA7CCA"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 xml:space="preserve">Web Manager Kenny Fraser, </w:t>
      </w:r>
      <w:proofErr w:type="spellStart"/>
      <w:r w:rsidRPr="00AA7CCA">
        <w:rPr>
          <w:rFonts w:eastAsia="Times New Roman" w:cstheme="minorHAnsi"/>
          <w:iCs/>
          <w:color w:val="000000"/>
          <w:bdr w:val="none" w:sz="0" w:space="0" w:color="auto" w:frame="1"/>
          <w:lang w:eastAsia="en-GB"/>
        </w:rPr>
        <w:t>kenny.fraser@nhs.scot</w:t>
      </w:r>
      <w:proofErr w:type="spellEnd"/>
    </w:p>
    <w:p w14:paraId="48C04066" w14:textId="77777777" w:rsidR="00D80694" w:rsidRPr="00C434B1" w:rsidRDefault="00D80694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eastAsia="Times New Roman" w:cstheme="minorHAnsi"/>
          <w:b/>
          <w:color w:val="201F1E"/>
          <w:lang w:eastAsia="en-GB"/>
        </w:rPr>
      </w:pPr>
    </w:p>
    <w:p w14:paraId="166FFD08" w14:textId="49C94494" w:rsidR="00020392" w:rsidRPr="00C434B1" w:rsidRDefault="000E56E2" w:rsidP="00D80694">
      <w:pPr>
        <w:shd w:val="clear" w:color="auto" w:fill="FFFFFF"/>
        <w:tabs>
          <w:tab w:val="left" w:pos="2743"/>
          <w:tab w:val="left" w:pos="7246"/>
        </w:tabs>
        <w:spacing w:after="0"/>
        <w:rPr>
          <w:rFonts w:eastAsia="Times New Roman" w:cstheme="minorHAnsi"/>
          <w:b/>
          <w:color w:val="201F1E"/>
          <w:lang w:eastAsia="en-GB"/>
        </w:rPr>
      </w:pPr>
      <w:r w:rsidRPr="00C434B1">
        <w:rPr>
          <w:rFonts w:eastAsia="Times New Roman" w:cstheme="minorHAnsi"/>
          <w:b/>
          <w:color w:val="201F1E"/>
          <w:lang w:eastAsia="en-GB"/>
        </w:rPr>
        <w:t>Fe</w:t>
      </w:r>
      <w:r w:rsidR="00020392" w:rsidRPr="00C434B1">
        <w:rPr>
          <w:rFonts w:eastAsia="Times New Roman" w:cstheme="minorHAnsi"/>
          <w:b/>
          <w:color w:val="201F1E"/>
          <w:lang w:eastAsia="en-GB"/>
        </w:rPr>
        <w:t>edback</w:t>
      </w:r>
      <w:r w:rsidR="000037BA" w:rsidRPr="00C434B1">
        <w:rPr>
          <w:rFonts w:eastAsia="Times New Roman" w:cstheme="minorHAnsi"/>
          <w:b/>
          <w:color w:val="201F1E"/>
          <w:lang w:eastAsia="en-GB"/>
        </w:rPr>
        <w:tab/>
      </w:r>
      <w:r w:rsidR="00204865" w:rsidRPr="00C434B1">
        <w:rPr>
          <w:rFonts w:eastAsia="Times New Roman" w:cstheme="minorHAnsi"/>
          <w:b/>
          <w:color w:val="201F1E"/>
          <w:lang w:eastAsia="en-GB"/>
        </w:rPr>
        <w:tab/>
      </w:r>
    </w:p>
    <w:p w14:paraId="2231757B" w14:textId="7D237804" w:rsidR="00F524F5" w:rsidRPr="00C434B1" w:rsidRDefault="00020392" w:rsidP="00D80694">
      <w:pPr>
        <w:shd w:val="clear" w:color="auto" w:fill="FFFFFF"/>
        <w:spacing w:after="0"/>
        <w:rPr>
          <w:rFonts w:eastAsia="Times New Roman" w:cstheme="minorHAnsi"/>
          <w:color w:val="201F1E"/>
          <w:lang w:eastAsia="en-GB"/>
        </w:rPr>
      </w:pPr>
      <w:r w:rsidRPr="00C434B1">
        <w:rPr>
          <w:rFonts w:eastAsia="Times New Roman" w:cstheme="minorHAnsi"/>
          <w:color w:val="201F1E"/>
          <w:lang w:eastAsia="en-GB"/>
        </w:rPr>
        <w:t>If you have comments or queries ple</w:t>
      </w:r>
      <w:r w:rsidR="00332B17" w:rsidRPr="00C434B1">
        <w:rPr>
          <w:rFonts w:eastAsia="Times New Roman" w:cstheme="minorHAnsi"/>
          <w:color w:val="201F1E"/>
          <w:lang w:eastAsia="en-GB"/>
        </w:rPr>
        <w:t xml:space="preserve">ase contact </w:t>
      </w:r>
      <w:hyperlink r:id="rId13" w:history="1">
        <w:r w:rsidR="00F524F5" w:rsidRPr="00C434B1">
          <w:rPr>
            <w:rStyle w:val="Hyperlink"/>
            <w:rFonts w:eastAsia="Times New Roman" w:cstheme="minorHAnsi"/>
            <w:lang w:eastAsia="en-GB"/>
          </w:rPr>
          <w:t>nhshighland.feedback@nhs.scot</w:t>
        </w:r>
      </w:hyperlink>
    </w:p>
    <w:sectPr w:rsidR="00F524F5" w:rsidRPr="00C43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8EF4" w14:textId="77777777" w:rsidR="003747C1" w:rsidRDefault="003747C1" w:rsidP="0032358E">
      <w:pPr>
        <w:spacing w:after="0" w:line="240" w:lineRule="auto"/>
      </w:pPr>
      <w:r>
        <w:separator/>
      </w:r>
    </w:p>
  </w:endnote>
  <w:endnote w:type="continuationSeparator" w:id="0">
    <w:p w14:paraId="2E7BD7B1" w14:textId="77777777" w:rsidR="003747C1" w:rsidRDefault="003747C1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8E77" w14:textId="77777777" w:rsidR="003747C1" w:rsidRDefault="003747C1" w:rsidP="0032358E">
      <w:pPr>
        <w:spacing w:after="0" w:line="240" w:lineRule="auto"/>
      </w:pPr>
      <w:r>
        <w:separator/>
      </w:r>
    </w:p>
  </w:footnote>
  <w:footnote w:type="continuationSeparator" w:id="0">
    <w:p w14:paraId="600B17FC" w14:textId="77777777" w:rsidR="003747C1" w:rsidRDefault="003747C1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16C"/>
    <w:multiLevelType w:val="multilevel"/>
    <w:tmpl w:val="014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3144"/>
    <w:multiLevelType w:val="hybridMultilevel"/>
    <w:tmpl w:val="7F509D8A"/>
    <w:lvl w:ilvl="0" w:tplc="5C1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A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45B99"/>
    <w:multiLevelType w:val="hybridMultilevel"/>
    <w:tmpl w:val="7D5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1D"/>
    <w:multiLevelType w:val="hybridMultilevel"/>
    <w:tmpl w:val="96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ABE"/>
    <w:multiLevelType w:val="hybridMultilevel"/>
    <w:tmpl w:val="7DEA0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E8B"/>
    <w:multiLevelType w:val="hybridMultilevel"/>
    <w:tmpl w:val="84C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DB6"/>
    <w:multiLevelType w:val="hybridMultilevel"/>
    <w:tmpl w:val="E16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2535"/>
    <w:multiLevelType w:val="hybridMultilevel"/>
    <w:tmpl w:val="376C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E43"/>
    <w:multiLevelType w:val="multilevel"/>
    <w:tmpl w:val="27E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A6BCD"/>
    <w:multiLevelType w:val="multilevel"/>
    <w:tmpl w:val="B32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B31F6"/>
    <w:multiLevelType w:val="hybridMultilevel"/>
    <w:tmpl w:val="BAE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C42"/>
    <w:multiLevelType w:val="multilevel"/>
    <w:tmpl w:val="D10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EC3ACD"/>
    <w:multiLevelType w:val="hybridMultilevel"/>
    <w:tmpl w:val="314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4D5C"/>
    <w:multiLevelType w:val="multilevel"/>
    <w:tmpl w:val="1AE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337"/>
    <w:multiLevelType w:val="hybridMultilevel"/>
    <w:tmpl w:val="90800170"/>
    <w:lvl w:ilvl="0" w:tplc="6292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34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620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8A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7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1E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D0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2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4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A8C0816"/>
    <w:multiLevelType w:val="hybridMultilevel"/>
    <w:tmpl w:val="A73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D9B"/>
    <w:multiLevelType w:val="hybridMultilevel"/>
    <w:tmpl w:val="122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5A79"/>
    <w:multiLevelType w:val="hybridMultilevel"/>
    <w:tmpl w:val="3D8E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2EE5"/>
    <w:multiLevelType w:val="hybridMultilevel"/>
    <w:tmpl w:val="7F68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E04"/>
    <w:multiLevelType w:val="hybridMultilevel"/>
    <w:tmpl w:val="75D4E104"/>
    <w:lvl w:ilvl="0" w:tplc="0F9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C6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2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E5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E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A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A0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4433C"/>
    <w:multiLevelType w:val="multilevel"/>
    <w:tmpl w:val="43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20AC0"/>
    <w:multiLevelType w:val="multilevel"/>
    <w:tmpl w:val="3D1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1214D"/>
    <w:multiLevelType w:val="multilevel"/>
    <w:tmpl w:val="A2C4C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444311C7"/>
    <w:multiLevelType w:val="hybridMultilevel"/>
    <w:tmpl w:val="772A25D8"/>
    <w:lvl w:ilvl="0" w:tplc="2204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A0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787B14"/>
    <w:multiLevelType w:val="hybridMultilevel"/>
    <w:tmpl w:val="0C3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0803"/>
    <w:multiLevelType w:val="multilevel"/>
    <w:tmpl w:val="FD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1B3624"/>
    <w:multiLevelType w:val="hybridMultilevel"/>
    <w:tmpl w:val="8CE0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28A"/>
    <w:multiLevelType w:val="hybridMultilevel"/>
    <w:tmpl w:val="0868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0273"/>
    <w:multiLevelType w:val="multilevel"/>
    <w:tmpl w:val="422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325316"/>
    <w:multiLevelType w:val="hybridMultilevel"/>
    <w:tmpl w:val="5EC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B62DE"/>
    <w:multiLevelType w:val="hybridMultilevel"/>
    <w:tmpl w:val="123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D5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2083B"/>
    <w:multiLevelType w:val="hybridMultilevel"/>
    <w:tmpl w:val="E78C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062A5"/>
    <w:multiLevelType w:val="hybridMultilevel"/>
    <w:tmpl w:val="57CE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51F96"/>
    <w:multiLevelType w:val="hybridMultilevel"/>
    <w:tmpl w:val="186A09B4"/>
    <w:lvl w:ilvl="0" w:tplc="CA60702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A4CD3"/>
    <w:multiLevelType w:val="hybridMultilevel"/>
    <w:tmpl w:val="22BC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545B"/>
    <w:multiLevelType w:val="hybridMultilevel"/>
    <w:tmpl w:val="D4A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F79C2"/>
    <w:multiLevelType w:val="hybridMultilevel"/>
    <w:tmpl w:val="8EB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23904"/>
    <w:multiLevelType w:val="hybridMultilevel"/>
    <w:tmpl w:val="2D1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85E4E"/>
    <w:multiLevelType w:val="multilevel"/>
    <w:tmpl w:val="5BF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4C24C9"/>
    <w:multiLevelType w:val="multilevel"/>
    <w:tmpl w:val="E51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82CCB"/>
    <w:multiLevelType w:val="multilevel"/>
    <w:tmpl w:val="6AE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C70CBB"/>
    <w:multiLevelType w:val="hybridMultilevel"/>
    <w:tmpl w:val="E03C0D44"/>
    <w:lvl w:ilvl="0" w:tplc="4920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185"/>
    <w:multiLevelType w:val="multilevel"/>
    <w:tmpl w:val="E9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E73E6"/>
    <w:multiLevelType w:val="hybridMultilevel"/>
    <w:tmpl w:val="F97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C0EF6"/>
    <w:multiLevelType w:val="multilevel"/>
    <w:tmpl w:val="69A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F5010"/>
    <w:multiLevelType w:val="multilevel"/>
    <w:tmpl w:val="844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45"/>
  </w:num>
  <w:num w:numId="6">
    <w:abstractNumId w:val="12"/>
  </w:num>
  <w:num w:numId="7">
    <w:abstractNumId w:val="2"/>
  </w:num>
  <w:num w:numId="8">
    <w:abstractNumId w:val="4"/>
  </w:num>
  <w:num w:numId="9">
    <w:abstractNumId w:val="31"/>
  </w:num>
  <w:num w:numId="10">
    <w:abstractNumId w:val="21"/>
  </w:num>
  <w:num w:numId="11">
    <w:abstractNumId w:val="25"/>
  </w:num>
  <w:num w:numId="12">
    <w:abstractNumId w:val="0"/>
  </w:num>
  <w:num w:numId="13">
    <w:abstractNumId w:val="38"/>
  </w:num>
  <w:num w:numId="14">
    <w:abstractNumId w:val="8"/>
  </w:num>
  <w:num w:numId="15">
    <w:abstractNumId w:val="44"/>
  </w:num>
  <w:num w:numId="16">
    <w:abstractNumId w:val="7"/>
  </w:num>
  <w:num w:numId="17">
    <w:abstractNumId w:val="32"/>
  </w:num>
  <w:num w:numId="18">
    <w:abstractNumId w:val="16"/>
  </w:num>
  <w:num w:numId="19">
    <w:abstractNumId w:val="27"/>
  </w:num>
  <w:num w:numId="20">
    <w:abstractNumId w:val="36"/>
  </w:num>
  <w:num w:numId="21">
    <w:abstractNumId w:val="34"/>
  </w:num>
  <w:num w:numId="22">
    <w:abstractNumId w:val="42"/>
  </w:num>
  <w:num w:numId="23">
    <w:abstractNumId w:val="20"/>
  </w:num>
  <w:num w:numId="24">
    <w:abstractNumId w:val="39"/>
  </w:num>
  <w:num w:numId="25">
    <w:abstractNumId w:val="3"/>
  </w:num>
  <w:num w:numId="26">
    <w:abstractNumId w:val="40"/>
  </w:num>
  <w:num w:numId="27">
    <w:abstractNumId w:val="30"/>
  </w:num>
  <w:num w:numId="28">
    <w:abstractNumId w:val="6"/>
  </w:num>
  <w:num w:numId="29">
    <w:abstractNumId w:val="41"/>
  </w:num>
  <w:num w:numId="30">
    <w:abstractNumId w:val="15"/>
  </w:num>
  <w:num w:numId="31">
    <w:abstractNumId w:val="22"/>
  </w:num>
  <w:num w:numId="32">
    <w:abstractNumId w:val="1"/>
  </w:num>
  <w:num w:numId="33">
    <w:abstractNumId w:val="14"/>
  </w:num>
  <w:num w:numId="34">
    <w:abstractNumId w:val="19"/>
  </w:num>
  <w:num w:numId="35">
    <w:abstractNumId w:val="37"/>
  </w:num>
  <w:num w:numId="36">
    <w:abstractNumId w:val="28"/>
  </w:num>
  <w:num w:numId="37">
    <w:abstractNumId w:val="35"/>
  </w:num>
  <w:num w:numId="38">
    <w:abstractNumId w:val="5"/>
  </w:num>
  <w:num w:numId="39">
    <w:abstractNumId w:val="43"/>
  </w:num>
  <w:num w:numId="40">
    <w:abstractNumId w:val="33"/>
  </w:num>
  <w:num w:numId="41">
    <w:abstractNumId w:val="29"/>
  </w:num>
  <w:num w:numId="42">
    <w:abstractNumId w:val="10"/>
  </w:num>
  <w:num w:numId="43">
    <w:abstractNumId w:val="24"/>
  </w:num>
  <w:num w:numId="44">
    <w:abstractNumId w:val="23"/>
  </w:num>
  <w:num w:numId="45">
    <w:abstractNumId w:val="11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0"/>
    <w:rsid w:val="00001163"/>
    <w:rsid w:val="000037BA"/>
    <w:rsid w:val="000103F0"/>
    <w:rsid w:val="00016613"/>
    <w:rsid w:val="000168A8"/>
    <w:rsid w:val="00016B8C"/>
    <w:rsid w:val="00020392"/>
    <w:rsid w:val="000235C4"/>
    <w:rsid w:val="000306C4"/>
    <w:rsid w:val="000445DD"/>
    <w:rsid w:val="0005682D"/>
    <w:rsid w:val="000665EA"/>
    <w:rsid w:val="00071551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34D2"/>
    <w:rsid w:val="000C3078"/>
    <w:rsid w:val="000C5CCC"/>
    <w:rsid w:val="000C702D"/>
    <w:rsid w:val="000D4304"/>
    <w:rsid w:val="000E56E2"/>
    <w:rsid w:val="000E6966"/>
    <w:rsid w:val="00113E94"/>
    <w:rsid w:val="00113EC3"/>
    <w:rsid w:val="00117039"/>
    <w:rsid w:val="0013357D"/>
    <w:rsid w:val="0014554D"/>
    <w:rsid w:val="00153E2E"/>
    <w:rsid w:val="0015576B"/>
    <w:rsid w:val="001558A3"/>
    <w:rsid w:val="0016031A"/>
    <w:rsid w:val="001657DD"/>
    <w:rsid w:val="00165C52"/>
    <w:rsid w:val="00171350"/>
    <w:rsid w:val="0018161B"/>
    <w:rsid w:val="001827F9"/>
    <w:rsid w:val="00185868"/>
    <w:rsid w:val="001866DF"/>
    <w:rsid w:val="00191C67"/>
    <w:rsid w:val="001A335E"/>
    <w:rsid w:val="001A6B39"/>
    <w:rsid w:val="001B400E"/>
    <w:rsid w:val="001C207E"/>
    <w:rsid w:val="001C5976"/>
    <w:rsid w:val="001C6D6A"/>
    <w:rsid w:val="001D23AE"/>
    <w:rsid w:val="001D57FA"/>
    <w:rsid w:val="001E0564"/>
    <w:rsid w:val="001F1F37"/>
    <w:rsid w:val="001F3C24"/>
    <w:rsid w:val="00201EBD"/>
    <w:rsid w:val="002034FE"/>
    <w:rsid w:val="00203F05"/>
    <w:rsid w:val="00204256"/>
    <w:rsid w:val="0020458F"/>
    <w:rsid w:val="00204865"/>
    <w:rsid w:val="0021160F"/>
    <w:rsid w:val="00216212"/>
    <w:rsid w:val="002215B3"/>
    <w:rsid w:val="0022724F"/>
    <w:rsid w:val="00233391"/>
    <w:rsid w:val="00243530"/>
    <w:rsid w:val="00247F7E"/>
    <w:rsid w:val="00252EEF"/>
    <w:rsid w:val="00253DA7"/>
    <w:rsid w:val="00255DEF"/>
    <w:rsid w:val="0027126A"/>
    <w:rsid w:val="00273583"/>
    <w:rsid w:val="00275C90"/>
    <w:rsid w:val="00276CD6"/>
    <w:rsid w:val="0028003C"/>
    <w:rsid w:val="00285070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21993"/>
    <w:rsid w:val="00322780"/>
    <w:rsid w:val="0032358E"/>
    <w:rsid w:val="00332B17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172E"/>
    <w:rsid w:val="003A2263"/>
    <w:rsid w:val="003B1E7E"/>
    <w:rsid w:val="003C26EE"/>
    <w:rsid w:val="003D7093"/>
    <w:rsid w:val="003D7944"/>
    <w:rsid w:val="003E54B9"/>
    <w:rsid w:val="00401D27"/>
    <w:rsid w:val="00405656"/>
    <w:rsid w:val="0041087E"/>
    <w:rsid w:val="00411A4E"/>
    <w:rsid w:val="00413DBF"/>
    <w:rsid w:val="00417953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80043"/>
    <w:rsid w:val="004803E4"/>
    <w:rsid w:val="00481363"/>
    <w:rsid w:val="00491B84"/>
    <w:rsid w:val="004A1711"/>
    <w:rsid w:val="004A38F7"/>
    <w:rsid w:val="004B29E8"/>
    <w:rsid w:val="004B448D"/>
    <w:rsid w:val="004C5C46"/>
    <w:rsid w:val="004C615F"/>
    <w:rsid w:val="004C7D49"/>
    <w:rsid w:val="004D5025"/>
    <w:rsid w:val="004D526F"/>
    <w:rsid w:val="004D6D4C"/>
    <w:rsid w:val="004F0C87"/>
    <w:rsid w:val="00502D3A"/>
    <w:rsid w:val="00506323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B48"/>
    <w:rsid w:val="00595E40"/>
    <w:rsid w:val="005A0FEB"/>
    <w:rsid w:val="005A35E8"/>
    <w:rsid w:val="005B5F55"/>
    <w:rsid w:val="005B7D4E"/>
    <w:rsid w:val="005C027A"/>
    <w:rsid w:val="005C2729"/>
    <w:rsid w:val="005C2ACB"/>
    <w:rsid w:val="005D1553"/>
    <w:rsid w:val="005D45F9"/>
    <w:rsid w:val="005E64D2"/>
    <w:rsid w:val="005F1C5C"/>
    <w:rsid w:val="00601D01"/>
    <w:rsid w:val="00620636"/>
    <w:rsid w:val="00621B5C"/>
    <w:rsid w:val="00625833"/>
    <w:rsid w:val="00633EB2"/>
    <w:rsid w:val="006351EC"/>
    <w:rsid w:val="00635784"/>
    <w:rsid w:val="00653E40"/>
    <w:rsid w:val="00656A50"/>
    <w:rsid w:val="00661041"/>
    <w:rsid w:val="006625C5"/>
    <w:rsid w:val="00665669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F29"/>
    <w:rsid w:val="006E1B41"/>
    <w:rsid w:val="006F039D"/>
    <w:rsid w:val="006F08C4"/>
    <w:rsid w:val="006F30B1"/>
    <w:rsid w:val="00707664"/>
    <w:rsid w:val="0071470D"/>
    <w:rsid w:val="00721CA2"/>
    <w:rsid w:val="00723B03"/>
    <w:rsid w:val="00736559"/>
    <w:rsid w:val="0074058B"/>
    <w:rsid w:val="0075665F"/>
    <w:rsid w:val="0075685A"/>
    <w:rsid w:val="00770E6D"/>
    <w:rsid w:val="00774EC0"/>
    <w:rsid w:val="00781ED7"/>
    <w:rsid w:val="007831A3"/>
    <w:rsid w:val="00794219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10510"/>
    <w:rsid w:val="00814ED0"/>
    <w:rsid w:val="00815A96"/>
    <w:rsid w:val="00815D4C"/>
    <w:rsid w:val="008230D0"/>
    <w:rsid w:val="00824A98"/>
    <w:rsid w:val="008273FD"/>
    <w:rsid w:val="0082769B"/>
    <w:rsid w:val="008300CC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71934"/>
    <w:rsid w:val="00872175"/>
    <w:rsid w:val="008734BB"/>
    <w:rsid w:val="008776BD"/>
    <w:rsid w:val="008831B9"/>
    <w:rsid w:val="008A50FC"/>
    <w:rsid w:val="008B7285"/>
    <w:rsid w:val="008C0C1A"/>
    <w:rsid w:val="008F06D4"/>
    <w:rsid w:val="0090649B"/>
    <w:rsid w:val="00911333"/>
    <w:rsid w:val="0092533D"/>
    <w:rsid w:val="00932056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71F82"/>
    <w:rsid w:val="00974C1C"/>
    <w:rsid w:val="00981B49"/>
    <w:rsid w:val="00984D9F"/>
    <w:rsid w:val="009876D6"/>
    <w:rsid w:val="009A48ED"/>
    <w:rsid w:val="009C0B9E"/>
    <w:rsid w:val="009D1520"/>
    <w:rsid w:val="009F6EA0"/>
    <w:rsid w:val="009F77D8"/>
    <w:rsid w:val="00A02C83"/>
    <w:rsid w:val="00A065BC"/>
    <w:rsid w:val="00A07B09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170E"/>
    <w:rsid w:val="00A64A1B"/>
    <w:rsid w:val="00A729AF"/>
    <w:rsid w:val="00A775EE"/>
    <w:rsid w:val="00A80600"/>
    <w:rsid w:val="00A82029"/>
    <w:rsid w:val="00AA69B3"/>
    <w:rsid w:val="00AA7CCA"/>
    <w:rsid w:val="00AB0217"/>
    <w:rsid w:val="00AC0792"/>
    <w:rsid w:val="00AC2116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70F2"/>
    <w:rsid w:val="00B243FC"/>
    <w:rsid w:val="00B26305"/>
    <w:rsid w:val="00B27BA1"/>
    <w:rsid w:val="00B35469"/>
    <w:rsid w:val="00B37252"/>
    <w:rsid w:val="00B374AC"/>
    <w:rsid w:val="00B4482B"/>
    <w:rsid w:val="00B71439"/>
    <w:rsid w:val="00B72CFB"/>
    <w:rsid w:val="00B91026"/>
    <w:rsid w:val="00B956A7"/>
    <w:rsid w:val="00BA3045"/>
    <w:rsid w:val="00BA5FE9"/>
    <w:rsid w:val="00BA648C"/>
    <w:rsid w:val="00BA78CD"/>
    <w:rsid w:val="00BB2DB3"/>
    <w:rsid w:val="00BC1775"/>
    <w:rsid w:val="00BD2D51"/>
    <w:rsid w:val="00BE138A"/>
    <w:rsid w:val="00BE543D"/>
    <w:rsid w:val="00BF57AD"/>
    <w:rsid w:val="00BF5E6E"/>
    <w:rsid w:val="00BF6AFC"/>
    <w:rsid w:val="00BF7720"/>
    <w:rsid w:val="00C0372B"/>
    <w:rsid w:val="00C10F29"/>
    <w:rsid w:val="00C14540"/>
    <w:rsid w:val="00C17598"/>
    <w:rsid w:val="00C1796A"/>
    <w:rsid w:val="00C20D4D"/>
    <w:rsid w:val="00C32E11"/>
    <w:rsid w:val="00C32F96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7614"/>
    <w:rsid w:val="00CD2CA8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2193F"/>
    <w:rsid w:val="00D2559F"/>
    <w:rsid w:val="00D26B52"/>
    <w:rsid w:val="00D35043"/>
    <w:rsid w:val="00D36070"/>
    <w:rsid w:val="00D37E76"/>
    <w:rsid w:val="00D41DC3"/>
    <w:rsid w:val="00D42DB6"/>
    <w:rsid w:val="00D528A1"/>
    <w:rsid w:val="00D64129"/>
    <w:rsid w:val="00D64399"/>
    <w:rsid w:val="00D71868"/>
    <w:rsid w:val="00D73022"/>
    <w:rsid w:val="00D80694"/>
    <w:rsid w:val="00D83EF0"/>
    <w:rsid w:val="00D84669"/>
    <w:rsid w:val="00D9257B"/>
    <w:rsid w:val="00D93351"/>
    <w:rsid w:val="00DA4D8B"/>
    <w:rsid w:val="00DA6F17"/>
    <w:rsid w:val="00DA7397"/>
    <w:rsid w:val="00DC42AE"/>
    <w:rsid w:val="00DD2CB6"/>
    <w:rsid w:val="00DE0DD7"/>
    <w:rsid w:val="00DF0FE0"/>
    <w:rsid w:val="00DF23A0"/>
    <w:rsid w:val="00E018EC"/>
    <w:rsid w:val="00E07F72"/>
    <w:rsid w:val="00E22FD9"/>
    <w:rsid w:val="00E273C6"/>
    <w:rsid w:val="00E32DFA"/>
    <w:rsid w:val="00E40971"/>
    <w:rsid w:val="00E566C7"/>
    <w:rsid w:val="00E57612"/>
    <w:rsid w:val="00E65845"/>
    <w:rsid w:val="00E65DBE"/>
    <w:rsid w:val="00E74534"/>
    <w:rsid w:val="00E819F3"/>
    <w:rsid w:val="00E846AF"/>
    <w:rsid w:val="00E868E4"/>
    <w:rsid w:val="00EA0DF4"/>
    <w:rsid w:val="00EA1FBE"/>
    <w:rsid w:val="00EA4867"/>
    <w:rsid w:val="00EB3FF6"/>
    <w:rsid w:val="00ED4979"/>
    <w:rsid w:val="00ED69E0"/>
    <w:rsid w:val="00ED7716"/>
    <w:rsid w:val="00EF31B5"/>
    <w:rsid w:val="00F07ACD"/>
    <w:rsid w:val="00F14B94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FA6"/>
    <w:rsid w:val="00F831A3"/>
    <w:rsid w:val="00F83237"/>
    <w:rsid w:val="00F840C5"/>
    <w:rsid w:val="00FA11BA"/>
    <w:rsid w:val="00FA2A67"/>
    <w:rsid w:val="00FB2A97"/>
    <w:rsid w:val="00FC2751"/>
    <w:rsid w:val="00FC3124"/>
    <w:rsid w:val="00FC573B"/>
    <w:rsid w:val="00FD7EF0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6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104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46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19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7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2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97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3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6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60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82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2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2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hshighland.feedback@nhs.sco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hshighland-sp.archive.nhsscotland.net/Pages/SiteM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highland.scot.nhs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D26D-A9A9-4850-B7DF-FEEEFE18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Fry (NHS Highland)</dc:creator>
  <cp:lastModifiedBy>Ruth Fry (NHS Highland)</cp:lastModifiedBy>
  <cp:revision>3</cp:revision>
  <dcterms:created xsi:type="dcterms:W3CDTF">2022-11-04T10:10:00Z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